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1C36F" w14:textId="33E63AED" w:rsidR="000A2DB1" w:rsidRPr="005A63B6" w:rsidRDefault="008F787F" w:rsidP="000A2DB1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noProof/>
        </w:rPr>
        <w:drawing>
          <wp:inline distT="0" distB="0" distL="0" distR="0" wp14:anchorId="49A32982" wp14:editId="24ED0504">
            <wp:extent cx="5274310" cy="7461250"/>
            <wp:effectExtent l="0" t="0" r="2540" b="635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6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6834" w:rsidRPr="005A63B6">
        <w:rPr>
          <w:rFonts w:ascii="微軟正黑體" w:eastAsia="微軟正黑體" w:hAnsi="微軟正黑體" w:hint="eastAsia"/>
          <w:b/>
          <w:color w:val="333333"/>
        </w:rPr>
        <w:t>(一)主辦</w:t>
      </w:r>
      <w:r w:rsidR="000A2DB1" w:rsidRPr="005A63B6">
        <w:rPr>
          <w:rFonts w:ascii="微軟正黑體" w:eastAsia="微軟正黑體" w:hAnsi="微軟正黑體" w:hint="eastAsia"/>
          <w:b/>
          <w:color w:val="333333"/>
        </w:rPr>
        <w:t>單位：</w:t>
      </w:r>
      <w:r w:rsidR="002D495E" w:rsidRPr="005A63B6">
        <w:rPr>
          <w:rFonts w:ascii="微軟正黑體" w:eastAsia="微軟正黑體" w:hAnsi="微軟正黑體" w:hint="eastAsia"/>
          <w:b/>
          <w:color w:val="333333"/>
        </w:rPr>
        <w:t>中華民國職場心理健康促進專業人員協會</w:t>
      </w:r>
      <w:r w:rsidR="000A2DB1" w:rsidRPr="005A63B6">
        <w:rPr>
          <w:rFonts w:ascii="微軟正黑體" w:eastAsia="微軟正黑體" w:hAnsi="微軟正黑體" w:hint="eastAsia"/>
          <w:b/>
          <w:color w:val="333333"/>
        </w:rPr>
        <w:t>。</w:t>
      </w:r>
    </w:p>
    <w:p w14:paraId="499B93B5" w14:textId="09F53818" w:rsidR="000A2DB1" w:rsidRPr="005A63B6" w:rsidRDefault="000A2DB1" w:rsidP="000A2DB1">
      <w:pPr>
        <w:spacing w:line="0" w:lineRule="atLeast"/>
        <w:rPr>
          <w:rStyle w:val="a9"/>
          <w:rFonts w:ascii="微軟正黑體" w:eastAsia="微軟正黑體" w:hAnsi="微軟正黑體"/>
          <w:bCs w:val="0"/>
          <w:color w:val="333333"/>
        </w:rPr>
      </w:pPr>
      <w:r w:rsidRPr="005A63B6">
        <w:rPr>
          <w:rStyle w:val="a9"/>
          <w:rFonts w:ascii="微軟正黑體" w:eastAsia="微軟正黑體" w:hAnsi="微軟正黑體" w:hint="eastAsia"/>
          <w:bCs w:val="0"/>
          <w:color w:val="333333"/>
        </w:rPr>
        <w:t>(</w:t>
      </w:r>
      <w:r w:rsidR="00A662D6" w:rsidRPr="005A63B6">
        <w:rPr>
          <w:rStyle w:val="a9"/>
          <w:rFonts w:ascii="微軟正黑體" w:eastAsia="微軟正黑體" w:hAnsi="微軟正黑體" w:hint="eastAsia"/>
          <w:bCs w:val="0"/>
          <w:color w:val="333333"/>
        </w:rPr>
        <w:t>二</w:t>
      </w:r>
      <w:r w:rsidRPr="005A63B6">
        <w:rPr>
          <w:rStyle w:val="a9"/>
          <w:rFonts w:ascii="微軟正黑體" w:eastAsia="微軟正黑體" w:hAnsi="微軟正黑體" w:hint="eastAsia"/>
          <w:bCs w:val="0"/>
          <w:color w:val="333333"/>
        </w:rPr>
        <w:t>)詳細課程內容以及報名注意事項請點選下列連結網址：</w:t>
      </w:r>
    </w:p>
    <w:p w14:paraId="5BB86E3B" w14:textId="77777777" w:rsidR="004B212B" w:rsidRPr="005A63B6" w:rsidRDefault="00000000" w:rsidP="004B212B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hyperlink r:id="rId9" w:history="1">
        <w:r w:rsidR="005A63B6" w:rsidRPr="00626998">
          <w:rPr>
            <w:rStyle w:val="aa"/>
            <w:rFonts w:ascii="微軟正黑體" w:eastAsia="微軟正黑體" w:hAnsi="微軟正黑體"/>
            <w:b/>
            <w:bCs/>
            <w:color w:val="FF0000"/>
          </w:rPr>
          <w:t>https://pwmhpa.com/article/detail/1371</w:t>
        </w:r>
      </w:hyperlink>
      <w:r w:rsidR="00FC3C8B" w:rsidRPr="005A63B6">
        <w:rPr>
          <w:rFonts w:ascii="微軟正黑體" w:eastAsia="微軟正黑體" w:hAnsi="微軟正黑體" w:hint="eastAsia"/>
          <w:b/>
          <w:color w:val="333333"/>
        </w:rPr>
        <w:t>，</w:t>
      </w:r>
      <w:r w:rsidR="000A2DB1" w:rsidRPr="005A63B6">
        <w:rPr>
          <w:rStyle w:val="a9"/>
          <w:rFonts w:ascii="微軟正黑體" w:eastAsia="微軟正黑體" w:hAnsi="微軟正黑體" w:hint="eastAsia"/>
          <w:bCs w:val="0"/>
          <w:color w:val="333333"/>
        </w:rPr>
        <w:t>並下載「</w:t>
      </w:r>
      <w:r w:rsidR="00B84B32" w:rsidRPr="005A63B6">
        <w:rPr>
          <w:rStyle w:val="a9"/>
          <w:rFonts w:ascii="微軟正黑體" w:eastAsia="微軟正黑體" w:hAnsi="微軟正黑體" w:hint="eastAsia"/>
          <w:bCs w:val="0"/>
          <w:color w:val="333333"/>
        </w:rPr>
        <w:t>11</w:t>
      </w:r>
      <w:r w:rsidR="00110C1D">
        <w:rPr>
          <w:rStyle w:val="a9"/>
          <w:rFonts w:ascii="微軟正黑體" w:eastAsia="微軟正黑體" w:hAnsi="微軟正黑體"/>
          <w:bCs w:val="0"/>
          <w:color w:val="333333"/>
        </w:rPr>
        <w:t>2</w:t>
      </w:r>
      <w:r w:rsidR="00B84B32" w:rsidRPr="005A63B6">
        <w:rPr>
          <w:rStyle w:val="a9"/>
          <w:rFonts w:ascii="微軟正黑體" w:eastAsia="微軟正黑體" w:hAnsi="微軟正黑體" w:hint="eastAsia"/>
          <w:bCs w:val="0"/>
          <w:color w:val="333333"/>
        </w:rPr>
        <w:t>年</w:t>
      </w:r>
      <w:r w:rsidR="00110C1D">
        <w:rPr>
          <w:rStyle w:val="a9"/>
          <w:rFonts w:ascii="微軟正黑體" w:eastAsia="微軟正黑體" w:hAnsi="微軟正黑體"/>
          <w:bCs w:val="0"/>
          <w:color w:val="333333"/>
        </w:rPr>
        <w:t>4</w:t>
      </w:r>
      <w:r w:rsidR="00B84B32" w:rsidRPr="005A63B6">
        <w:rPr>
          <w:rStyle w:val="a9"/>
          <w:rFonts w:ascii="微軟正黑體" w:eastAsia="微軟正黑體" w:hAnsi="微軟正黑體" w:hint="eastAsia"/>
          <w:bCs w:val="0"/>
          <w:color w:val="333333"/>
        </w:rPr>
        <w:t>月</w:t>
      </w:r>
      <w:r w:rsidR="00162305" w:rsidRPr="005A63B6">
        <w:rPr>
          <w:rStyle w:val="a9"/>
          <w:rFonts w:ascii="微軟正黑體" w:eastAsia="微軟正黑體" w:hAnsi="微軟正黑體" w:hint="eastAsia"/>
          <w:bCs w:val="0"/>
          <w:color w:val="333333"/>
        </w:rPr>
        <w:t>台北</w:t>
      </w:r>
      <w:r w:rsidR="00B84B32" w:rsidRPr="005A63B6">
        <w:rPr>
          <w:rStyle w:val="a9"/>
          <w:rFonts w:ascii="微軟正黑體" w:eastAsia="微軟正黑體" w:hAnsi="微軟正黑體" w:hint="eastAsia"/>
          <w:bCs w:val="0"/>
          <w:color w:val="333333"/>
        </w:rPr>
        <w:t>場從事勞工健康服務護理與相關人員專業訓練課程招生簡章</w:t>
      </w:r>
      <w:r w:rsidR="000A2DB1" w:rsidRPr="005A63B6">
        <w:rPr>
          <w:rStyle w:val="a9"/>
          <w:rFonts w:ascii="微軟正黑體" w:eastAsia="微軟正黑體" w:hAnsi="微軟正黑體" w:hint="eastAsia"/>
          <w:bCs w:val="0"/>
          <w:color w:val="333333"/>
        </w:rPr>
        <w:t>」</w:t>
      </w:r>
      <w:r w:rsidR="000A2DB1" w:rsidRPr="005A63B6">
        <w:rPr>
          <w:rFonts w:ascii="微軟正黑體" w:eastAsia="微軟正黑體" w:hAnsi="微軟正黑體" w:hint="eastAsia"/>
          <w:b/>
          <w:color w:val="333333"/>
        </w:rPr>
        <w:t>檔案</w:t>
      </w:r>
      <w:r w:rsidR="00273BA7" w:rsidRPr="005A63B6">
        <w:rPr>
          <w:rFonts w:ascii="微軟正黑體" w:eastAsia="微軟正黑體" w:hAnsi="微軟正黑體" w:hint="eastAsia"/>
          <w:b/>
          <w:color w:val="333333"/>
        </w:rPr>
        <w:t>，或是</w:t>
      </w:r>
      <w:r w:rsidR="00273BA7" w:rsidRPr="005A63B6">
        <w:rPr>
          <w:rStyle w:val="a9"/>
          <w:rFonts w:ascii="微軟正黑體" w:eastAsia="微軟正黑體" w:hAnsi="微軟正黑體" w:hint="eastAsia"/>
          <w:bCs w:val="0"/>
          <w:color w:val="333333"/>
        </w:rPr>
        <w:t>點選下</w:t>
      </w:r>
      <w:r w:rsidR="00273BA7" w:rsidRPr="00C746CD">
        <w:rPr>
          <w:rStyle w:val="a9"/>
          <w:rFonts w:ascii="微軟正黑體" w:eastAsia="微軟正黑體" w:hAnsi="微軟正黑體" w:hint="eastAsia"/>
          <w:bCs w:val="0"/>
          <w:color w:val="333333"/>
        </w:rPr>
        <w:t>列連結網址</w:t>
      </w:r>
      <w:r w:rsidR="00E46C89" w:rsidRPr="00C746CD">
        <w:rPr>
          <w:rStyle w:val="a9"/>
          <w:rFonts w:ascii="微軟正黑體" w:eastAsia="微軟正黑體" w:hAnsi="微軟正黑體" w:hint="eastAsia"/>
          <w:bCs w:val="0"/>
          <w:color w:val="333333"/>
        </w:rPr>
        <w:t>：</w:t>
      </w:r>
      <w:hyperlink r:id="rId10" w:history="1">
        <w:r w:rsidR="004B212B" w:rsidRPr="004B212B">
          <w:rPr>
            <w:rStyle w:val="aa"/>
            <w:rFonts w:ascii="微軟正黑體" w:eastAsia="微軟正黑體" w:hAnsi="微軟正黑體"/>
            <w:b/>
            <w:bCs/>
            <w:color w:val="FF0000"/>
          </w:rPr>
          <w:t>https://reurl.cc/V8jbOn</w:t>
        </w:r>
      </w:hyperlink>
      <w:r w:rsidR="004B212B">
        <w:rPr>
          <w:rFonts w:ascii="微軟正黑體" w:eastAsia="微軟正黑體" w:hAnsi="微軟正黑體" w:hint="eastAsia"/>
          <w:b/>
          <w:color w:val="333333"/>
        </w:rPr>
        <w:t>，</w:t>
      </w:r>
      <w:r w:rsidR="004B212B" w:rsidRPr="00E82421">
        <w:rPr>
          <w:rFonts w:ascii="微軟正黑體" w:eastAsia="微軟正黑體" w:hAnsi="微軟正黑體" w:hint="eastAsia"/>
          <w:b/>
        </w:rPr>
        <w:t>填妥相關資料</w:t>
      </w:r>
      <w:r w:rsidR="004B212B">
        <w:rPr>
          <w:rFonts w:ascii="微軟正黑體" w:eastAsia="微軟正黑體" w:hAnsi="微軟正黑體" w:hint="eastAsia"/>
          <w:b/>
        </w:rPr>
        <w:t>提交</w:t>
      </w:r>
      <w:r w:rsidR="004B212B" w:rsidRPr="00E82421">
        <w:rPr>
          <w:rFonts w:ascii="微軟正黑體" w:eastAsia="微軟正黑體" w:hAnsi="微軟正黑體" w:hint="eastAsia"/>
          <w:b/>
        </w:rPr>
        <w:t>。</w:t>
      </w:r>
    </w:p>
    <w:p w14:paraId="07B6AF9C" w14:textId="4D69AB65" w:rsidR="004B212B" w:rsidRPr="004B212B" w:rsidRDefault="004B212B" w:rsidP="00273BA7">
      <w:pPr>
        <w:spacing w:line="0" w:lineRule="atLeast"/>
        <w:rPr>
          <w:rFonts w:ascii="微軟正黑體" w:eastAsia="微軟正黑體" w:hAnsi="微軟正黑體"/>
          <w:b/>
          <w:bCs/>
          <w:color w:val="FF0000"/>
        </w:rPr>
      </w:pPr>
    </w:p>
    <w:p w14:paraId="3BD672AF" w14:textId="5D73709B" w:rsidR="003D1E91" w:rsidRDefault="005A5988" w:rsidP="0040016A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rFonts w:ascii="微軟正黑體" w:eastAsia="微軟正黑體" w:hAnsi="微軟正黑體" w:hint="eastAsia"/>
          <w:b/>
          <w:color w:val="333333"/>
        </w:rPr>
        <w:t>(三)</w:t>
      </w:r>
      <w:r w:rsidR="0040016A" w:rsidRPr="0040016A">
        <w:rPr>
          <w:rFonts w:ascii="微軟正黑體" w:eastAsia="微軟正黑體" w:hAnsi="微軟正黑體" w:hint="eastAsia"/>
          <w:b/>
          <w:color w:val="333333"/>
        </w:rPr>
        <w:t>「職業安全衛生法」第22條規範事業單位(指適用勞動基準法各業僱用勞工從事工作之機構)勞工人數在50人以上者，應僱用或特約醫護人員，辦理健康管理、職業病預防及健康促進等勞工健康保護事項，第45條亦規範違者應處新臺幣3萬元以上15萬元以下罰鍰。「勞工健康保護規則」106年修法更將心理師(包括臨床心理師、諮商心理師)、職能治療師與物理治療師納入勞工健康服務相關人員，在取得52小時「從事勞工健康服務護理與相關人員專業訓練課程」結業證書後可以從事心理與肌肉骨骼疾病預防工作。本協會為鼓勵能有更多心理師、職能治療師與物理治療師投入國內勞工健康服務</w:t>
      </w:r>
      <w:r w:rsidR="007E14D2">
        <w:rPr>
          <w:rFonts w:ascii="微軟正黑體" w:eastAsia="微軟正黑體" w:hAnsi="微軟正黑體" w:hint="eastAsia"/>
          <w:b/>
          <w:color w:val="333333"/>
        </w:rPr>
        <w:t>暨協助推動員工協助方案</w:t>
      </w:r>
      <w:r w:rsidR="0040016A" w:rsidRPr="0040016A">
        <w:rPr>
          <w:rFonts w:ascii="微軟正黑體" w:eastAsia="微軟正黑體" w:hAnsi="微軟正黑體" w:hint="eastAsia"/>
          <w:b/>
          <w:color w:val="333333"/>
        </w:rPr>
        <w:t>工作，經認可辦理「從事勞工健康服務護理與相關人員專業訓練課程」，以滿足國內事業單位心理及肌肉骨骼疾病預防需求。</w:t>
      </w:r>
      <w:r w:rsidR="00654E2F">
        <w:rPr>
          <w:rFonts w:ascii="微軟正黑體" w:eastAsia="微軟正黑體" w:hAnsi="微軟正黑體" w:hint="eastAsia"/>
          <w:b/>
          <w:color w:val="333333"/>
        </w:rPr>
        <w:t>本協會</w:t>
      </w:r>
      <w:r w:rsidR="00654E2F" w:rsidRPr="00654E2F">
        <w:rPr>
          <w:rFonts w:ascii="微軟正黑體" w:eastAsia="微軟正黑體" w:hAnsi="微軟正黑體" w:hint="eastAsia"/>
          <w:b/>
          <w:color w:val="333333"/>
        </w:rPr>
        <w:t>11</w:t>
      </w:r>
      <w:r w:rsidR="00110C1D">
        <w:rPr>
          <w:rFonts w:ascii="微軟正黑體" w:eastAsia="微軟正黑體" w:hAnsi="微軟正黑體"/>
          <w:b/>
          <w:color w:val="333333"/>
        </w:rPr>
        <w:t>2</w:t>
      </w:r>
      <w:r w:rsidR="00654E2F" w:rsidRPr="00654E2F">
        <w:rPr>
          <w:rFonts w:ascii="微軟正黑體" w:eastAsia="微軟正黑體" w:hAnsi="微軟正黑體" w:hint="eastAsia"/>
          <w:b/>
          <w:color w:val="333333"/>
        </w:rPr>
        <w:t>年</w:t>
      </w:r>
      <w:r w:rsidR="00110C1D">
        <w:rPr>
          <w:rFonts w:ascii="微軟正黑體" w:eastAsia="微軟正黑體" w:hAnsi="微軟正黑體"/>
          <w:b/>
          <w:color w:val="333333"/>
        </w:rPr>
        <w:t>4</w:t>
      </w:r>
      <w:r w:rsidR="00654E2F" w:rsidRPr="00654E2F">
        <w:rPr>
          <w:rFonts w:ascii="微軟正黑體" w:eastAsia="微軟正黑體" w:hAnsi="微軟正黑體" w:hint="eastAsia"/>
          <w:b/>
          <w:color w:val="333333"/>
        </w:rPr>
        <w:t>月</w:t>
      </w:r>
      <w:r w:rsidR="00522745">
        <w:rPr>
          <w:rFonts w:ascii="微軟正黑體" w:eastAsia="微軟正黑體" w:hAnsi="微軟正黑體" w:hint="eastAsia"/>
          <w:b/>
          <w:color w:val="333333"/>
        </w:rPr>
        <w:t>台北</w:t>
      </w:r>
      <w:r w:rsidR="00654E2F" w:rsidRPr="00654E2F">
        <w:rPr>
          <w:rFonts w:ascii="微軟正黑體" w:eastAsia="微軟正黑體" w:hAnsi="微軟正黑體" w:hint="eastAsia"/>
          <w:b/>
          <w:color w:val="333333"/>
        </w:rPr>
        <w:t>場從事勞工健康服務護理與相關人員專業訓練課</w:t>
      </w:r>
      <w:r w:rsidR="009E42E3">
        <w:rPr>
          <w:rFonts w:ascii="微軟正黑體" w:eastAsia="微軟正黑體" w:hAnsi="微軟正黑體" w:hint="eastAsia"/>
          <w:b/>
          <w:color w:val="333333"/>
        </w:rPr>
        <w:t>程於</w:t>
      </w:r>
      <w:r w:rsidR="00654E2F" w:rsidRPr="00654E2F">
        <w:rPr>
          <w:rFonts w:ascii="微軟正黑體" w:eastAsia="微軟正黑體" w:hAnsi="微軟正黑體" w:hint="eastAsia"/>
          <w:b/>
          <w:color w:val="333333"/>
        </w:rPr>
        <w:t>11</w:t>
      </w:r>
      <w:r w:rsidR="00110C1D">
        <w:rPr>
          <w:rFonts w:ascii="微軟正黑體" w:eastAsia="微軟正黑體" w:hAnsi="微軟正黑體"/>
          <w:b/>
          <w:color w:val="333333"/>
        </w:rPr>
        <w:t>2</w:t>
      </w:r>
      <w:r w:rsidR="00654E2F" w:rsidRPr="00654E2F">
        <w:rPr>
          <w:rFonts w:ascii="微軟正黑體" w:eastAsia="微軟正黑體" w:hAnsi="微軟正黑體" w:hint="eastAsia"/>
          <w:b/>
          <w:color w:val="333333"/>
        </w:rPr>
        <w:t>年</w:t>
      </w:r>
      <w:r w:rsidR="00110C1D">
        <w:rPr>
          <w:rFonts w:ascii="微軟正黑體" w:eastAsia="微軟正黑體" w:hAnsi="微軟正黑體"/>
          <w:b/>
          <w:color w:val="333333"/>
        </w:rPr>
        <w:t>4</w:t>
      </w:r>
      <w:r w:rsidR="00654E2F" w:rsidRPr="00654E2F">
        <w:rPr>
          <w:rFonts w:ascii="微軟正黑體" w:eastAsia="微軟正黑體" w:hAnsi="微軟正黑體" w:hint="eastAsia"/>
          <w:b/>
          <w:color w:val="333333"/>
        </w:rPr>
        <w:t>月</w:t>
      </w:r>
      <w:r w:rsidR="00694DC0">
        <w:rPr>
          <w:rFonts w:ascii="微軟正黑體" w:eastAsia="微軟正黑體" w:hAnsi="微軟正黑體"/>
          <w:b/>
          <w:color w:val="333333"/>
        </w:rPr>
        <w:t>2</w:t>
      </w:r>
      <w:r w:rsidR="00110C1D">
        <w:rPr>
          <w:rFonts w:ascii="微軟正黑體" w:eastAsia="微軟正黑體" w:hAnsi="微軟正黑體"/>
          <w:b/>
          <w:color w:val="333333"/>
        </w:rPr>
        <w:t>3</w:t>
      </w:r>
      <w:r w:rsidR="00654E2F">
        <w:rPr>
          <w:rFonts w:ascii="微軟正黑體" w:eastAsia="微軟正黑體" w:hAnsi="微軟正黑體" w:hint="eastAsia"/>
          <w:b/>
          <w:color w:val="333333"/>
        </w:rPr>
        <w:t>日正式開課</w:t>
      </w:r>
      <w:r w:rsidR="00654E2F" w:rsidRPr="0040016A">
        <w:rPr>
          <w:rFonts w:ascii="微軟正黑體" w:eastAsia="微軟正黑體" w:hAnsi="微軟正黑體" w:hint="eastAsia"/>
          <w:b/>
          <w:color w:val="333333"/>
        </w:rPr>
        <w:t>，</w:t>
      </w:r>
      <w:r w:rsidR="00C65171">
        <w:rPr>
          <w:rFonts w:ascii="微軟正黑體" w:eastAsia="微軟正黑體" w:hAnsi="微軟正黑體" w:hint="eastAsia"/>
          <w:b/>
          <w:color w:val="333333"/>
        </w:rPr>
        <w:t>歡迎</w:t>
      </w:r>
      <w:r w:rsidR="00C6289C">
        <w:rPr>
          <w:rFonts w:ascii="微軟正黑體" w:eastAsia="微軟正黑體" w:hAnsi="微軟正黑體" w:hint="eastAsia"/>
          <w:b/>
          <w:color w:val="333333"/>
        </w:rPr>
        <w:t>北</w:t>
      </w:r>
      <w:proofErr w:type="gramStart"/>
      <w:r w:rsidR="00C6289C">
        <w:rPr>
          <w:rFonts w:ascii="微軟正黑體" w:eastAsia="微軟正黑體" w:hAnsi="微軟正黑體" w:hint="eastAsia"/>
          <w:b/>
          <w:color w:val="333333"/>
        </w:rPr>
        <w:t>北</w:t>
      </w:r>
      <w:proofErr w:type="gramEnd"/>
      <w:r w:rsidR="00C6289C">
        <w:rPr>
          <w:rFonts w:ascii="微軟正黑體" w:eastAsia="微軟正黑體" w:hAnsi="微軟正黑體" w:hint="eastAsia"/>
          <w:b/>
          <w:color w:val="333333"/>
        </w:rPr>
        <w:t>基</w:t>
      </w:r>
      <w:r w:rsidR="00C4242D">
        <w:rPr>
          <w:rFonts w:ascii="微軟正黑體" w:eastAsia="微軟正黑體" w:hAnsi="微軟正黑體" w:hint="eastAsia"/>
          <w:b/>
          <w:color w:val="333333"/>
        </w:rPr>
        <w:t>地區</w:t>
      </w:r>
      <w:r w:rsidR="00C65171">
        <w:rPr>
          <w:rFonts w:ascii="微軟正黑體" w:eastAsia="微軟正黑體" w:hAnsi="微軟正黑體" w:hint="eastAsia"/>
          <w:b/>
          <w:color w:val="333333"/>
        </w:rPr>
        <w:t>護理師、臨床心理師</w:t>
      </w:r>
      <w:r w:rsidR="00046A06">
        <w:rPr>
          <w:rFonts w:ascii="微軟正黑體" w:eastAsia="微軟正黑體" w:hAnsi="微軟正黑體" w:hint="eastAsia"/>
          <w:b/>
          <w:color w:val="333333"/>
        </w:rPr>
        <w:t>、</w:t>
      </w:r>
      <w:r w:rsidR="00C65171">
        <w:rPr>
          <w:rFonts w:ascii="微軟正黑體" w:eastAsia="微軟正黑體" w:hAnsi="微軟正黑體" w:hint="eastAsia"/>
          <w:b/>
          <w:color w:val="333333"/>
        </w:rPr>
        <w:t>諮商心理師、職能治療師、物理治療師踴躍報名參與！</w:t>
      </w:r>
    </w:p>
    <w:p w14:paraId="303E7350" w14:textId="66DA91E9" w:rsidR="00BF44C9" w:rsidRDefault="00BF44C9" w:rsidP="0040016A">
      <w:pPr>
        <w:spacing w:line="0" w:lineRule="atLeast"/>
        <w:rPr>
          <w:rFonts w:ascii="微軟正黑體" w:eastAsia="微軟正黑體" w:hAnsi="微軟正黑體"/>
          <w:b/>
          <w:color w:val="333333"/>
        </w:rPr>
      </w:pPr>
    </w:p>
    <w:p w14:paraId="6A1C8D48" w14:textId="486FCB78" w:rsidR="00BF44C9" w:rsidRPr="005A5988" w:rsidRDefault="008029BE" w:rsidP="0040016A">
      <w:pPr>
        <w:spacing w:line="0" w:lineRule="atLeast"/>
        <w:rPr>
          <w:rFonts w:ascii="微軟正黑體" w:eastAsia="微軟正黑體" w:hAnsi="微軟正黑體"/>
          <w:b/>
          <w:color w:val="333333"/>
        </w:rPr>
      </w:pPr>
      <w:r>
        <w:rPr>
          <w:noProof/>
        </w:rPr>
        <w:drawing>
          <wp:inline distT="0" distB="0" distL="0" distR="0" wp14:anchorId="0FD09907" wp14:editId="39FA17DA">
            <wp:extent cx="5274310" cy="4421505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2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4C9" w:rsidRPr="005A59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8BF14" w14:textId="77777777" w:rsidR="00BA6370" w:rsidRDefault="00BA6370" w:rsidP="00CC7EE6">
      <w:r>
        <w:separator/>
      </w:r>
    </w:p>
  </w:endnote>
  <w:endnote w:type="continuationSeparator" w:id="0">
    <w:p w14:paraId="473F0DF3" w14:textId="77777777" w:rsidR="00BA6370" w:rsidRDefault="00BA6370" w:rsidP="00CC7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12B0" w14:textId="77777777" w:rsidR="00BA6370" w:rsidRDefault="00BA6370" w:rsidP="00CC7EE6">
      <w:r>
        <w:separator/>
      </w:r>
    </w:p>
  </w:footnote>
  <w:footnote w:type="continuationSeparator" w:id="0">
    <w:p w14:paraId="28587CEC" w14:textId="77777777" w:rsidR="00BA6370" w:rsidRDefault="00BA6370" w:rsidP="00CC7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D12EEA"/>
    <w:multiLevelType w:val="hybridMultilevel"/>
    <w:tmpl w:val="8DDA6398"/>
    <w:lvl w:ilvl="0" w:tplc="1B2E16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73265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1882"/>
    <w:rsid w:val="00001E85"/>
    <w:rsid w:val="00021C41"/>
    <w:rsid w:val="00021DAE"/>
    <w:rsid w:val="000266C2"/>
    <w:rsid w:val="0004261E"/>
    <w:rsid w:val="00043CED"/>
    <w:rsid w:val="00046A06"/>
    <w:rsid w:val="00057134"/>
    <w:rsid w:val="0006726F"/>
    <w:rsid w:val="000744E0"/>
    <w:rsid w:val="0009790A"/>
    <w:rsid w:val="000A2DB1"/>
    <w:rsid w:val="000B0CD5"/>
    <w:rsid w:val="000B3CEA"/>
    <w:rsid w:val="000B48AF"/>
    <w:rsid w:val="000C25EA"/>
    <w:rsid w:val="000C265C"/>
    <w:rsid w:val="000C27B5"/>
    <w:rsid w:val="000F4956"/>
    <w:rsid w:val="000F75F7"/>
    <w:rsid w:val="001109FE"/>
    <w:rsid w:val="00110C1D"/>
    <w:rsid w:val="00114C6D"/>
    <w:rsid w:val="00115F63"/>
    <w:rsid w:val="00123BCE"/>
    <w:rsid w:val="0012521B"/>
    <w:rsid w:val="00134F89"/>
    <w:rsid w:val="00137B1F"/>
    <w:rsid w:val="00140D33"/>
    <w:rsid w:val="00142896"/>
    <w:rsid w:val="00143E66"/>
    <w:rsid w:val="001443C8"/>
    <w:rsid w:val="00144AA7"/>
    <w:rsid w:val="00157F59"/>
    <w:rsid w:val="00161434"/>
    <w:rsid w:val="00162305"/>
    <w:rsid w:val="00165239"/>
    <w:rsid w:val="00165FAD"/>
    <w:rsid w:val="00171421"/>
    <w:rsid w:val="00177604"/>
    <w:rsid w:val="001A0138"/>
    <w:rsid w:val="001A0754"/>
    <w:rsid w:val="001A60DE"/>
    <w:rsid w:val="001B6C6A"/>
    <w:rsid w:val="001C5311"/>
    <w:rsid w:val="001D05BF"/>
    <w:rsid w:val="001D1E91"/>
    <w:rsid w:val="001D45D4"/>
    <w:rsid w:val="001E1A79"/>
    <w:rsid w:val="00205D0D"/>
    <w:rsid w:val="00207E67"/>
    <w:rsid w:val="00215C25"/>
    <w:rsid w:val="00230D5B"/>
    <w:rsid w:val="00231B7B"/>
    <w:rsid w:val="00231E86"/>
    <w:rsid w:val="002331CC"/>
    <w:rsid w:val="00236834"/>
    <w:rsid w:val="0024334E"/>
    <w:rsid w:val="00244E5C"/>
    <w:rsid w:val="00257ECE"/>
    <w:rsid w:val="00260990"/>
    <w:rsid w:val="00273BA7"/>
    <w:rsid w:val="00285165"/>
    <w:rsid w:val="00292DF4"/>
    <w:rsid w:val="00295C1E"/>
    <w:rsid w:val="002A1845"/>
    <w:rsid w:val="002C2958"/>
    <w:rsid w:val="002D37B5"/>
    <w:rsid w:val="002D495E"/>
    <w:rsid w:val="003116DE"/>
    <w:rsid w:val="003126C9"/>
    <w:rsid w:val="003210AA"/>
    <w:rsid w:val="0032158F"/>
    <w:rsid w:val="00324C31"/>
    <w:rsid w:val="00326658"/>
    <w:rsid w:val="00326B6E"/>
    <w:rsid w:val="00326EA4"/>
    <w:rsid w:val="00327DE6"/>
    <w:rsid w:val="00344063"/>
    <w:rsid w:val="003446DF"/>
    <w:rsid w:val="00345A79"/>
    <w:rsid w:val="00350AB9"/>
    <w:rsid w:val="00352D52"/>
    <w:rsid w:val="003A6947"/>
    <w:rsid w:val="003B4133"/>
    <w:rsid w:val="003B7B68"/>
    <w:rsid w:val="003B7FE4"/>
    <w:rsid w:val="003C34FB"/>
    <w:rsid w:val="003D1E91"/>
    <w:rsid w:val="003D3111"/>
    <w:rsid w:val="003E7C18"/>
    <w:rsid w:val="003F4166"/>
    <w:rsid w:val="003F44AE"/>
    <w:rsid w:val="0040016A"/>
    <w:rsid w:val="0040262E"/>
    <w:rsid w:val="00404070"/>
    <w:rsid w:val="00407D5F"/>
    <w:rsid w:val="00414859"/>
    <w:rsid w:val="00416BC4"/>
    <w:rsid w:val="00433C5D"/>
    <w:rsid w:val="0043569C"/>
    <w:rsid w:val="004514B1"/>
    <w:rsid w:val="0045649C"/>
    <w:rsid w:val="0046049D"/>
    <w:rsid w:val="00464485"/>
    <w:rsid w:val="00466CD8"/>
    <w:rsid w:val="004863B9"/>
    <w:rsid w:val="0049116D"/>
    <w:rsid w:val="004913F9"/>
    <w:rsid w:val="00492915"/>
    <w:rsid w:val="0049727A"/>
    <w:rsid w:val="004A4998"/>
    <w:rsid w:val="004A4BD3"/>
    <w:rsid w:val="004B212B"/>
    <w:rsid w:val="004B7917"/>
    <w:rsid w:val="004C4FC9"/>
    <w:rsid w:val="004D1851"/>
    <w:rsid w:val="00520B87"/>
    <w:rsid w:val="00522745"/>
    <w:rsid w:val="00524EB1"/>
    <w:rsid w:val="0052765E"/>
    <w:rsid w:val="00535A89"/>
    <w:rsid w:val="00543174"/>
    <w:rsid w:val="0055290E"/>
    <w:rsid w:val="0059076D"/>
    <w:rsid w:val="00592493"/>
    <w:rsid w:val="005A00B7"/>
    <w:rsid w:val="005A5988"/>
    <w:rsid w:val="005A63B6"/>
    <w:rsid w:val="005C7439"/>
    <w:rsid w:val="005C7A07"/>
    <w:rsid w:val="005D226D"/>
    <w:rsid w:val="005E67B0"/>
    <w:rsid w:val="00626998"/>
    <w:rsid w:val="00634805"/>
    <w:rsid w:val="00635D4E"/>
    <w:rsid w:val="00643338"/>
    <w:rsid w:val="00647BC0"/>
    <w:rsid w:val="00654E2F"/>
    <w:rsid w:val="00674D61"/>
    <w:rsid w:val="00694DC0"/>
    <w:rsid w:val="006977AA"/>
    <w:rsid w:val="006A0021"/>
    <w:rsid w:val="006C2B1C"/>
    <w:rsid w:val="006C7E37"/>
    <w:rsid w:val="006D071A"/>
    <w:rsid w:val="006D42A5"/>
    <w:rsid w:val="006E0796"/>
    <w:rsid w:val="006E4381"/>
    <w:rsid w:val="006F2BE2"/>
    <w:rsid w:val="00702066"/>
    <w:rsid w:val="00704643"/>
    <w:rsid w:val="0070610C"/>
    <w:rsid w:val="00723148"/>
    <w:rsid w:val="00747030"/>
    <w:rsid w:val="00755CF9"/>
    <w:rsid w:val="00797DD8"/>
    <w:rsid w:val="007A6372"/>
    <w:rsid w:val="007A7301"/>
    <w:rsid w:val="007A7B51"/>
    <w:rsid w:val="007B39C0"/>
    <w:rsid w:val="007B7398"/>
    <w:rsid w:val="007C29DE"/>
    <w:rsid w:val="007D2C04"/>
    <w:rsid w:val="007E0C63"/>
    <w:rsid w:val="007E14D2"/>
    <w:rsid w:val="007F3BF5"/>
    <w:rsid w:val="008029BE"/>
    <w:rsid w:val="00811A9C"/>
    <w:rsid w:val="00815EBA"/>
    <w:rsid w:val="00821F63"/>
    <w:rsid w:val="008233B1"/>
    <w:rsid w:val="008236AF"/>
    <w:rsid w:val="008276C6"/>
    <w:rsid w:val="0083496E"/>
    <w:rsid w:val="00836D3C"/>
    <w:rsid w:val="0084461F"/>
    <w:rsid w:val="00844A04"/>
    <w:rsid w:val="00845A14"/>
    <w:rsid w:val="00850536"/>
    <w:rsid w:val="00857EE0"/>
    <w:rsid w:val="00870822"/>
    <w:rsid w:val="00874CA3"/>
    <w:rsid w:val="008818A9"/>
    <w:rsid w:val="008A7CB0"/>
    <w:rsid w:val="008D0155"/>
    <w:rsid w:val="008D5801"/>
    <w:rsid w:val="008D58C8"/>
    <w:rsid w:val="008E2D3B"/>
    <w:rsid w:val="008E7935"/>
    <w:rsid w:val="008E7C42"/>
    <w:rsid w:val="008F0BF8"/>
    <w:rsid w:val="008F4B28"/>
    <w:rsid w:val="008F787F"/>
    <w:rsid w:val="00900A18"/>
    <w:rsid w:val="009100B4"/>
    <w:rsid w:val="00913255"/>
    <w:rsid w:val="0093553D"/>
    <w:rsid w:val="00940027"/>
    <w:rsid w:val="00951FEC"/>
    <w:rsid w:val="00964877"/>
    <w:rsid w:val="00982389"/>
    <w:rsid w:val="009A2369"/>
    <w:rsid w:val="009B1941"/>
    <w:rsid w:val="009B7861"/>
    <w:rsid w:val="009C5F57"/>
    <w:rsid w:val="009D01F9"/>
    <w:rsid w:val="009D08E8"/>
    <w:rsid w:val="009D4C89"/>
    <w:rsid w:val="009D7F25"/>
    <w:rsid w:val="009E42E3"/>
    <w:rsid w:val="009E4FA8"/>
    <w:rsid w:val="00A003C2"/>
    <w:rsid w:val="00A01D66"/>
    <w:rsid w:val="00A2138B"/>
    <w:rsid w:val="00A3185C"/>
    <w:rsid w:val="00A343EF"/>
    <w:rsid w:val="00A633AE"/>
    <w:rsid w:val="00A65954"/>
    <w:rsid w:val="00A662D6"/>
    <w:rsid w:val="00A8079B"/>
    <w:rsid w:val="00A865B0"/>
    <w:rsid w:val="00A91F04"/>
    <w:rsid w:val="00A966BE"/>
    <w:rsid w:val="00AC217F"/>
    <w:rsid w:val="00AF2E5B"/>
    <w:rsid w:val="00AF6448"/>
    <w:rsid w:val="00B02703"/>
    <w:rsid w:val="00B34C35"/>
    <w:rsid w:val="00B37A8C"/>
    <w:rsid w:val="00B4279E"/>
    <w:rsid w:val="00B47144"/>
    <w:rsid w:val="00B5235A"/>
    <w:rsid w:val="00B544BE"/>
    <w:rsid w:val="00B60304"/>
    <w:rsid w:val="00B6500D"/>
    <w:rsid w:val="00B7011C"/>
    <w:rsid w:val="00B82660"/>
    <w:rsid w:val="00B84B32"/>
    <w:rsid w:val="00B867A6"/>
    <w:rsid w:val="00B91984"/>
    <w:rsid w:val="00B9439D"/>
    <w:rsid w:val="00BA0A4A"/>
    <w:rsid w:val="00BA6370"/>
    <w:rsid w:val="00BB3F09"/>
    <w:rsid w:val="00BB7B8E"/>
    <w:rsid w:val="00BB7F79"/>
    <w:rsid w:val="00BD4435"/>
    <w:rsid w:val="00BF44C9"/>
    <w:rsid w:val="00C00961"/>
    <w:rsid w:val="00C03133"/>
    <w:rsid w:val="00C0389F"/>
    <w:rsid w:val="00C05AA9"/>
    <w:rsid w:val="00C4242D"/>
    <w:rsid w:val="00C525F1"/>
    <w:rsid w:val="00C52E8A"/>
    <w:rsid w:val="00C54C50"/>
    <w:rsid w:val="00C60103"/>
    <w:rsid w:val="00C6135D"/>
    <w:rsid w:val="00C6289C"/>
    <w:rsid w:val="00C65171"/>
    <w:rsid w:val="00C7328E"/>
    <w:rsid w:val="00C746CD"/>
    <w:rsid w:val="00C76614"/>
    <w:rsid w:val="00C7711D"/>
    <w:rsid w:val="00C84907"/>
    <w:rsid w:val="00C87D86"/>
    <w:rsid w:val="00CB7A28"/>
    <w:rsid w:val="00CC6CE8"/>
    <w:rsid w:val="00CC7EE6"/>
    <w:rsid w:val="00CD5F63"/>
    <w:rsid w:val="00CE0A6E"/>
    <w:rsid w:val="00CE2F33"/>
    <w:rsid w:val="00CF2B66"/>
    <w:rsid w:val="00CF58A6"/>
    <w:rsid w:val="00D040D1"/>
    <w:rsid w:val="00D0508C"/>
    <w:rsid w:val="00D1685F"/>
    <w:rsid w:val="00D428B0"/>
    <w:rsid w:val="00D439D5"/>
    <w:rsid w:val="00D61108"/>
    <w:rsid w:val="00D62FEC"/>
    <w:rsid w:val="00D6377D"/>
    <w:rsid w:val="00D86471"/>
    <w:rsid w:val="00D91882"/>
    <w:rsid w:val="00D944AD"/>
    <w:rsid w:val="00D9557D"/>
    <w:rsid w:val="00DA290C"/>
    <w:rsid w:val="00DA3D6B"/>
    <w:rsid w:val="00DB4FF3"/>
    <w:rsid w:val="00DB60A3"/>
    <w:rsid w:val="00DC366F"/>
    <w:rsid w:val="00DD50A5"/>
    <w:rsid w:val="00DE1D60"/>
    <w:rsid w:val="00DE4EE7"/>
    <w:rsid w:val="00E068DB"/>
    <w:rsid w:val="00E25C56"/>
    <w:rsid w:val="00E31181"/>
    <w:rsid w:val="00E33413"/>
    <w:rsid w:val="00E40375"/>
    <w:rsid w:val="00E45071"/>
    <w:rsid w:val="00E45EDD"/>
    <w:rsid w:val="00E46C89"/>
    <w:rsid w:val="00E46DCF"/>
    <w:rsid w:val="00E52BC3"/>
    <w:rsid w:val="00E70E55"/>
    <w:rsid w:val="00E73916"/>
    <w:rsid w:val="00E82421"/>
    <w:rsid w:val="00E824C2"/>
    <w:rsid w:val="00E9701D"/>
    <w:rsid w:val="00E97EEC"/>
    <w:rsid w:val="00EB53DD"/>
    <w:rsid w:val="00EB67A8"/>
    <w:rsid w:val="00EC406F"/>
    <w:rsid w:val="00ED5D8B"/>
    <w:rsid w:val="00ED6721"/>
    <w:rsid w:val="00ED7D59"/>
    <w:rsid w:val="00EF0D3D"/>
    <w:rsid w:val="00EF46AF"/>
    <w:rsid w:val="00F00DDB"/>
    <w:rsid w:val="00F02DED"/>
    <w:rsid w:val="00F058FF"/>
    <w:rsid w:val="00F06646"/>
    <w:rsid w:val="00F10464"/>
    <w:rsid w:val="00F152CE"/>
    <w:rsid w:val="00F156C5"/>
    <w:rsid w:val="00F17908"/>
    <w:rsid w:val="00F25444"/>
    <w:rsid w:val="00F5297A"/>
    <w:rsid w:val="00F54CF0"/>
    <w:rsid w:val="00F566AE"/>
    <w:rsid w:val="00F71EF2"/>
    <w:rsid w:val="00F7658F"/>
    <w:rsid w:val="00F8723C"/>
    <w:rsid w:val="00F9524B"/>
    <w:rsid w:val="00FA6CF9"/>
    <w:rsid w:val="00FB5876"/>
    <w:rsid w:val="00FC3C8B"/>
    <w:rsid w:val="00FD3546"/>
    <w:rsid w:val="00FD791A"/>
    <w:rsid w:val="00FF0392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4CB205"/>
  <w15:docId w15:val="{A5A46BE4-1067-4EF8-9908-39B5124A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7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6377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C7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C7EE6"/>
    <w:rPr>
      <w:kern w:val="2"/>
    </w:rPr>
  </w:style>
  <w:style w:type="paragraph" w:styleId="a6">
    <w:name w:val="footer"/>
    <w:basedOn w:val="a"/>
    <w:link w:val="a7"/>
    <w:uiPriority w:val="99"/>
    <w:unhideWhenUsed/>
    <w:rsid w:val="00CC7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C7EE6"/>
    <w:rPr>
      <w:kern w:val="2"/>
    </w:rPr>
  </w:style>
  <w:style w:type="paragraph" w:styleId="a8">
    <w:name w:val="List Paragraph"/>
    <w:basedOn w:val="a"/>
    <w:uiPriority w:val="34"/>
    <w:qFormat/>
    <w:rsid w:val="00CE0A6E"/>
    <w:pPr>
      <w:ind w:leftChars="200" w:left="480"/>
    </w:pPr>
  </w:style>
  <w:style w:type="character" w:styleId="a9">
    <w:name w:val="Strong"/>
    <w:qFormat/>
    <w:rsid w:val="000A2DB1"/>
    <w:rPr>
      <w:b/>
      <w:bCs/>
    </w:rPr>
  </w:style>
  <w:style w:type="character" w:styleId="aa">
    <w:name w:val="Hyperlink"/>
    <w:rsid w:val="000A2DB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FB58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FB5876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d">
    <w:name w:val="Unresolved Mention"/>
    <w:basedOn w:val="a0"/>
    <w:uiPriority w:val="99"/>
    <w:semiHidden/>
    <w:unhideWhenUsed/>
    <w:rsid w:val="00C74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s://reurl.cc/V8jb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wmhpa.com/article/detail/137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A59B8-1E1B-4EF0-9FC5-9CFDE1965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葉韋杰</dc:creator>
  <cp:keywords/>
  <dc:description/>
  <cp:lastModifiedBy>韋杰</cp:lastModifiedBy>
  <cp:revision>481</cp:revision>
  <dcterms:created xsi:type="dcterms:W3CDTF">2016-05-22T09:24:00Z</dcterms:created>
  <dcterms:modified xsi:type="dcterms:W3CDTF">2023-03-01T05:10:00Z</dcterms:modified>
</cp:coreProperties>
</file>